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93" w:rsidRPr="00D76593" w:rsidRDefault="00D76593" w:rsidP="00D765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D7659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fldChar w:fldCharType="begin"/>
      </w:r>
      <w:r w:rsidRPr="00D7659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instrText xml:space="preserve"> HYPERLINK "http://nsmascr.cz/zpravy-z-tisku/2015/ministerstvo-zemedelstvi-rozdeli-podnikatelum-v-zemedelstvi-lesnictvi-a-potravinarstvi-5-miliard-z-eurodotaci/" </w:instrText>
      </w:r>
      <w:r w:rsidRPr="00D7659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fldChar w:fldCharType="separate"/>
      </w:r>
      <w:r w:rsidRPr="00D76593"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32"/>
          <w:u w:val="single"/>
          <w:lang w:eastAsia="cs-CZ"/>
        </w:rPr>
        <w:t xml:space="preserve">Ministerstvo zemědělství rozdělí podnikatelům v zemědělství, lesnictví a potravinářství 5 miliard z </w:t>
      </w:r>
      <w:proofErr w:type="spellStart"/>
      <w:r w:rsidRPr="00D76593"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32"/>
          <w:u w:val="single"/>
          <w:lang w:eastAsia="cs-CZ"/>
        </w:rPr>
        <w:t>eurodotací</w:t>
      </w:r>
      <w:proofErr w:type="spellEnd"/>
      <w:r w:rsidRPr="00D7659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fldChar w:fldCharType="end"/>
      </w:r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65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Více než 5 miliard korun je připraveno pro podnikatele v zemědělství, lesnictví a potravinářství v prvním kole příjmu žádostí na projekty z Programu rozvoje venkova (PRV) 2014 – 2020. Ministerstvo vyšlo vstříc požadavkům zemědělců a jako první na podzim vyhlásí opatření na investice do zemědělského majetku, potravinářských podniků a lesního hospodářství. Dotace půjdou také na inovativní technologie v potravinářství nebo na budování lesních cest.</w:t>
      </w:r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6593">
        <w:rPr>
          <w:rFonts w:ascii="Times New Roman" w:eastAsia="Times New Roman" w:hAnsi="Times New Roman" w:cs="Times New Roman"/>
          <w:sz w:val="24"/>
          <w:szCs w:val="24"/>
          <w:lang w:eastAsia="cs-CZ"/>
        </w:rPr>
        <w:t>„Hlavním cílem je posílení konkurenceschopnosti a podpora sektorů, které by se bez podpory ocitly v tíživé situaci. Proto byl v případě zemědělských investic zvolen přístup sektorových obálek, přičemž více než polovina alokace určené pro živočišnou výrobu půjde na chov skotu. Velký důraz se klade i na stabilizaci chovu prasat a drůbeže. Pokud jde o rostlinnou výrobu, přednost dostanou projekty v oblastech, které jsou náročné na speciální technologie a vyžadují větší nároky na pracovní sílu,“ řekl ministr zemědělství Marian Jurečka s tím, že bylo také nastaveno dělení do záměrů podle velikosti projektu.</w:t>
      </w:r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6593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zemědělství vyhlašuje první kolo příjmu žádostí na operace Investice do zemědělských podniků, Zpracování a uvádění na trh zemědělských produktů, Lesnická infrastruktura, Technika a technologie pro lesní hospodářství a Podpora vývoje nových produktů, postupů a technologií při zpracování zemědělských produktů a jejich uvádění na trh.</w:t>
      </w:r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r w:rsidRPr="00D765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Žádosti budou přijímány pouze prostřednictvím Portálu Farmáře, a to v termínu od 29. září 2015 od 8 hodin do 12. října 2015 do 13 hodin.</w:t>
      </w:r>
    </w:p>
    <w:bookmarkEnd w:id="0"/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6593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objem, v němž budou po vyhodnocení schváleny projekty, je u jednotlivých operací předběžně stanoven následovně (operace / alokace):</w:t>
      </w:r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65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Investice do zemědělských podniků / 3,28 mld. Kč</w:t>
      </w:r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tgtFrame="_blank" w:history="1">
        <w:r w:rsidRPr="00D7659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1. kolo – Pravidla pro žadatele – operace 4.1.1 Investice do zemědělských podniků</w:t>
        </w:r>
      </w:hyperlink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65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Zpracování a uvádění na trh zemědělských produktů / 973 mil. Kč</w:t>
      </w:r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tgtFrame="_blank" w:history="1">
        <w:r w:rsidRPr="00D7659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1. kolo – Pravidla pro žadatele – operace 4.2.1 Zpracování a uvádění na trh zemědělských produktů</w:t>
        </w:r>
      </w:hyperlink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65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Lesnická infrastruktura / 345 mil. Kč</w:t>
      </w:r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tgtFrame="_blank" w:history="1">
        <w:r w:rsidRPr="00D7659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1. kolo – Pravidla pro žadatele – operace 4.3.2 Lesnická infrastruktura</w:t>
        </w:r>
      </w:hyperlink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65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Technika a technologie pro lesní hospodářství / 190 mil. Kč</w:t>
      </w:r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tgtFrame="_blank" w:history="1">
        <w:r w:rsidRPr="00D7659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1. kolo – Pravidla pro žadatele – operace 8.6.1 Technika a technologie pro lesní hospodářství</w:t>
        </w:r>
      </w:hyperlink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65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Podpora vývoje nových produktů, postupů a technologií při zpracování zemědělských produktů a jejich uvádění na trh / 603 mil. Kč</w:t>
      </w:r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tgtFrame="_blank" w:history="1">
        <w:r w:rsidRPr="00D7659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1. kolo – Pravidla pro žadatele – operace 16.2.2 Podpora vývoje nových produktů, postupů a technologií při zpracování zemědělských produktů a jejich uvádění na trh</w:t>
        </w:r>
      </w:hyperlink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65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operace navazují na opatření PRV pro období 2007 – 2013. V příloze uvádíme </w:t>
      </w:r>
      <w:hyperlink r:id="rId10" w:tgtFrame="_blank" w:history="1">
        <w:r w:rsidRPr="00D765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přehled hlavních změn</w:t>
        </w:r>
      </w:hyperlink>
      <w:r w:rsidRPr="00D765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oproti tomuto programovému období.</w:t>
      </w:r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6593">
        <w:rPr>
          <w:rFonts w:ascii="Times New Roman" w:eastAsia="Times New Roman" w:hAnsi="Times New Roman" w:cs="Times New Roman"/>
          <w:sz w:val="24"/>
          <w:szCs w:val="24"/>
          <w:lang w:eastAsia="cs-CZ"/>
        </w:rPr>
        <w:t>Úplné znění Pravidel, kterými se stanovují podmínky pro poskytování dotace na projekty PRV 2014 – 2020 pro první kolo příjmu, je k dispozici v elektronické podobě na www.eagri.cz/prv (</w:t>
      </w:r>
      <w:proofErr w:type="spellStart"/>
      <w:r w:rsidRPr="00D76593">
        <w:rPr>
          <w:rFonts w:ascii="Times New Roman" w:eastAsia="Times New Roman" w:hAnsi="Times New Roman" w:cs="Times New Roman"/>
          <w:sz w:val="24"/>
          <w:szCs w:val="24"/>
          <w:lang w:eastAsia="cs-CZ"/>
        </w:rPr>
        <w:t>subportál</w:t>
      </w:r>
      <w:proofErr w:type="spellEnd"/>
      <w:r w:rsidRPr="00D765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Dotace – PRV ČR na období 2014 – 2020 a příslušná osa/operace) a rovněž na stránkách Státního zemědělského intervenčního fondu www.szif.cz v sekci Program rozvoje venkova 2014 – 2020.</w:t>
      </w:r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tgtFrame="_blank" w:tooltip="Hlavní změny podmínek pro 1. kolo příjmu žádostí - Otevírá se do nového okna." w:history="1">
        <w:r w:rsidRPr="00D7659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Hlavní změny podmínek pro 1. kolo příjmu žádostí</w:t>
        </w:r>
      </w:hyperlink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" w:tgtFrame="_blank" w:history="1">
        <w:r w:rsidRPr="00D7659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Podmínky pro zadávání veřejných zakázek</w:t>
        </w:r>
      </w:hyperlink>
    </w:p>
    <w:p w:rsid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65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Zdroj: </w:t>
      </w:r>
      <w:hyperlink r:id="rId13" w:history="1">
        <w:proofErr w:type="spellStart"/>
        <w:r w:rsidRPr="00D765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MZe</w:t>
        </w:r>
        <w:proofErr w:type="spellEnd"/>
      </w:hyperlink>
      <w:r w:rsidRPr="00D76593">
        <w:rPr>
          <w:rFonts w:ascii="Times New Roman" w:eastAsia="Times New Roman" w:hAnsi="Times New Roman" w:cs="Times New Roman"/>
          <w:sz w:val="24"/>
          <w:szCs w:val="24"/>
          <w:lang w:eastAsia="cs-CZ"/>
        </w:rPr>
        <w:t>, doplněno o odkazy na pravidla 1. kola a podmínky pro zadávání veřejných zakázek</w:t>
      </w:r>
    </w:p>
    <w:p w:rsidR="00D76593" w:rsidRDefault="00D76593" w:rsidP="00D76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659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Odkaz na webové stránky NS MAS ČR:</w:t>
      </w:r>
      <w:r w:rsidRPr="00D76593">
        <w:rPr>
          <w:b/>
        </w:rPr>
        <w:t xml:space="preserve"> </w:t>
      </w:r>
      <w:r>
        <w:t xml:space="preserve">                                                                     </w:t>
      </w:r>
      <w:hyperlink r:id="rId14" w:history="1">
        <w:r w:rsidRPr="00867253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http://nsmascr.cz/zpravy-z-tisku/2015/ministerstvo-zemedelstvi-rozdeli-podnikatelum-v-zemedelstvi-lesnictvi-a-potravinarstvi-5-miliard-z-eurodotaci/</w:t>
        </w:r>
      </w:hyperlink>
    </w:p>
    <w:p w:rsidR="00D76593" w:rsidRDefault="00D76593" w:rsidP="00D76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6593" w:rsidRPr="00D76593" w:rsidRDefault="00D76593" w:rsidP="00D7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387" w:rsidRDefault="00151387"/>
    <w:sectPr w:rsidR="0015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93"/>
    <w:rsid w:val="00151387"/>
    <w:rsid w:val="00D514C3"/>
    <w:rsid w:val="00D74185"/>
    <w:rsid w:val="00D7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59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76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59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76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web/mze/dotace/program-rozvoje-venkova-na-obdobi-2014/opatreni/m08-investice-do-rozvoje-lesnich-oblasti/x8-6-1-technika-a-technologie-pro-lesni/aktuality/x1-kolo-pravidla-pro-zadatele-operace-8.html" TargetMode="External"/><Relationship Id="rId13" Type="http://schemas.openxmlformats.org/officeDocument/2006/relationships/hyperlink" Target="http://eagri.cz/public/web/mze/dotace/program-rozvoje-venkova-na-obdobi-2014/aktuality/ministerstvo-zemedelstvi-rozdel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dotace/program-rozvoje-venkova-na-obdobi-2014/opatreni/m04-investice-do-hmotneho-majetku/x4-3-2-lesnicka-infrastruktura/aktuality/x1-kolo-pravidla-pro-zadatele-operace-4.html" TargetMode="External"/><Relationship Id="rId12" Type="http://schemas.openxmlformats.org/officeDocument/2006/relationships/hyperlink" Target="http://eagri.cz/public/web/mze/dotace/program-rozvoje-venkova-na-obdobi-2014/verejne-zakazky/prirucka-pro-zadavani-verejnych-zakazek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agri.cz/public/web/mze/dotace/program-rozvoje-venkova-na-obdobi-2014/opatreni/m04-investice-do-hmotneho-majetku/x4-2-1-zpracovani-a-uvadeni-na-trh/aktuality/x1-kolo-pravidla-pro-zadatele-operace-4.html" TargetMode="External"/><Relationship Id="rId11" Type="http://schemas.openxmlformats.org/officeDocument/2006/relationships/hyperlink" Target="http://eagri.cz/public/web/file/413201/Hlavni_zmeny_podminek_pro_1._kolo_prijmu_zadosti.pdf" TargetMode="External"/><Relationship Id="rId5" Type="http://schemas.openxmlformats.org/officeDocument/2006/relationships/hyperlink" Target="http://eagri.cz/public/web/mze/dotace/program-rozvoje-venkova-na-obdobi-2014/opatreni/m04-investice-do-hmotneho-majetku/x4-1-1-investice-do-zemedelskych-podniku/aktuality/x1-kolo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agri.cz/public/web/file/413201/Hlavni_zmeny_podminek_pro_1._kolo_prijmu_zadost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agri.cz/public/web/mze/dotace/program-rozvoje-venkova-na-obdobi-2014/opatreni/m16-spoluprace/x16-2-2-podpora-vyvoje-novych-produktu/aktuality/x1-kolo-pravidla-pro-zadatele-operace-16.html" TargetMode="External"/><Relationship Id="rId14" Type="http://schemas.openxmlformats.org/officeDocument/2006/relationships/hyperlink" Target="http://nsmascr.cz/zpravy-z-tisku/2015/ministerstvo-zemedelstvi-rozdeli-podnikatelum-v-zemedelstvi-lesnictvi-a-potravinarstvi-5-miliard-z-eurodotaci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828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MAS</cp:lastModifiedBy>
  <cp:revision>1</cp:revision>
  <cp:lastPrinted>2015-08-02T08:44:00Z</cp:lastPrinted>
  <dcterms:created xsi:type="dcterms:W3CDTF">2015-08-02T07:51:00Z</dcterms:created>
  <dcterms:modified xsi:type="dcterms:W3CDTF">2015-08-02T09:52:00Z</dcterms:modified>
</cp:coreProperties>
</file>